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C6AD" w14:textId="02AF6E19" w:rsidR="00641C6D" w:rsidRDefault="00641C6D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946B6D" w14:textId="1F1F548E" w:rsidR="000E1C4B" w:rsidRDefault="00CC2CFF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70346F" wp14:editId="0FFB8A28">
                <wp:simplePos x="0" y="0"/>
                <wp:positionH relativeFrom="margin">
                  <wp:align>left</wp:align>
                </wp:positionH>
                <wp:positionV relativeFrom="margin">
                  <wp:posOffset>218440</wp:posOffset>
                </wp:positionV>
                <wp:extent cx="5295265" cy="2558415"/>
                <wp:effectExtent l="0" t="0" r="635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265" cy="255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ECD92" w14:textId="77777777" w:rsidR="007C7763" w:rsidRDefault="007C7763" w:rsidP="002D2DF2">
                            <w:bookmarkStart w:id="0" w:name="_Hlk123195416"/>
                            <w:bookmarkEnd w:id="0"/>
                            <w:r>
                              <w:tab/>
                              <w:t xml:space="preserve">     </w:t>
                            </w:r>
                            <w:r w:rsidRPr="00CD0974">
                              <w:rPr>
                                <w:noProof/>
                              </w:rPr>
                              <w:drawing>
                                <wp:inline distT="0" distB="0" distL="0" distR="0" wp14:anchorId="647FF3CD" wp14:editId="1BB8F902">
                                  <wp:extent cx="530198" cy="702420"/>
                                  <wp:effectExtent l="0" t="0" r="3810" b="2540"/>
                                  <wp:docPr id="2" name="Slika 2" descr="Grb Republike Hrvatske – Wiki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b Republike Hrvatske – Wiki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52" cy="718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</w:t>
                            </w:r>
                          </w:p>
                          <w:p w14:paraId="0851415E" w14:textId="77777777" w:rsidR="007C7763" w:rsidRPr="00CD0974" w:rsidRDefault="007C7763" w:rsidP="002D2DF2">
                            <w:r w:rsidRPr="00CD0974">
                              <w:rPr>
                                <w:rFonts w:ascii="Times New Roman" w:hAnsi="Times New Roman" w:cs="Times New Roman"/>
                                <w:b/>
                              </w:rPr>
                              <w:t>REPUBLIKA HRVATSKA</w:t>
                            </w:r>
                          </w:p>
                          <w:p w14:paraId="7447B9B9" w14:textId="5372A4F6" w:rsidR="007C7763" w:rsidRPr="002F1471" w:rsidRDefault="00E57372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OSNOVNA ŠKOLA ILAČA-BANOVCI</w:t>
                            </w:r>
                          </w:p>
                          <w:p w14:paraId="7EACD561" w14:textId="13E2509B" w:rsidR="007C7763" w:rsidRDefault="00E57372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VLADIMIRA NAZORA 24D</w:t>
                            </w:r>
                          </w:p>
                          <w:p w14:paraId="4782EF16" w14:textId="735AE791" w:rsidR="007C7763" w:rsidRPr="00CD0974" w:rsidRDefault="007C7763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974">
                              <w:rPr>
                                <w:rFonts w:ascii="Times New Roman" w:hAnsi="Times New Roman" w:cs="Times New Roman"/>
                              </w:rPr>
                              <w:t>032-</w:t>
                            </w:r>
                            <w:r w:rsidR="00E57372">
                              <w:rPr>
                                <w:rFonts w:ascii="Times New Roman" w:hAnsi="Times New Roman" w:cs="Times New Roman"/>
                              </w:rPr>
                              <w:t xml:space="preserve">521-994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; </w:t>
                            </w:r>
                            <w:r w:rsidRPr="00CD0974">
                              <w:rPr>
                                <w:rFonts w:ascii="Times New Roman" w:hAnsi="Times New Roman" w:cs="Times New Roman"/>
                              </w:rPr>
                              <w:t>ured@</w:t>
                            </w:r>
                            <w:r w:rsidR="00E57372">
                              <w:rPr>
                                <w:rFonts w:ascii="Times New Roman" w:hAnsi="Times New Roman" w:cs="Times New Roman"/>
                              </w:rPr>
                              <w:t>os-ilaca-banovci.skole.hr</w:t>
                            </w:r>
                          </w:p>
                          <w:p w14:paraId="051AFAC9" w14:textId="77777777" w:rsidR="007C7763" w:rsidRDefault="007C7763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771391AF" w14:textId="17AC7FC2" w:rsidR="007C7763" w:rsidRPr="002F1471" w:rsidRDefault="007C7763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1471">
                              <w:rPr>
                                <w:rFonts w:ascii="Times New Roman" w:hAnsi="Times New Roman" w:cs="Times New Roman"/>
                              </w:rPr>
                              <w:t>KLASA: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57372">
                              <w:rPr>
                                <w:rFonts w:ascii="Times New Roman" w:hAnsi="Times New Roman" w:cs="Times New Roman"/>
                              </w:rPr>
                              <w:t>400-03/25-01/1</w:t>
                            </w:r>
                          </w:p>
                          <w:p w14:paraId="44C8EE45" w14:textId="15C9D770" w:rsidR="007C7763" w:rsidRPr="002F1471" w:rsidRDefault="007C7763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1471">
                              <w:rPr>
                                <w:rFonts w:ascii="Times New Roman" w:hAnsi="Times New Roman" w:cs="Times New Roman"/>
                              </w:rPr>
                              <w:t>URBROJ: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57372">
                              <w:rPr>
                                <w:rFonts w:ascii="Times New Roman" w:hAnsi="Times New Roman" w:cs="Times New Roman"/>
                              </w:rPr>
                              <w:t>2196-81-25-1</w:t>
                            </w:r>
                          </w:p>
                          <w:p w14:paraId="6B69A51B" w14:textId="0F7999FC" w:rsidR="007C7763" w:rsidRPr="002F1471" w:rsidRDefault="00E57372" w:rsidP="002D2DF2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Ilača</w:t>
                            </w:r>
                            <w:proofErr w:type="spellEnd"/>
                            <w:r w:rsidR="007C7763" w:rsidRPr="002F1471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CC2CFF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6F0AB4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7C7763">
                              <w:rPr>
                                <w:rFonts w:ascii="Times New Roman" w:hAnsi="Times New Roman" w:cs="Times New Roman"/>
                              </w:rPr>
                              <w:t>. siječnja 202</w:t>
                            </w:r>
                            <w:r w:rsidR="006F0AB4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7C7763">
                              <w:rPr>
                                <w:rFonts w:ascii="Times New Roman" w:hAnsi="Times New Roman" w:cs="Times New Roman"/>
                              </w:rPr>
                              <w:t>.g.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0346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0;margin-top:17.2pt;width:416.95pt;height:201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" stroked="f">
                <v:textbox>
                  <w:txbxContent>
                    <w:p w14:paraId="74EECD92" w14:textId="77777777" w:rsidR="007C7763" w:rsidRDefault="007C7763" w:rsidP="002D2DF2">
                      <w:bookmarkStart w:id="1" w:name="_Hlk123195416"/>
                      <w:bookmarkEnd w:id="1"/>
                      <w:r>
                        <w:tab/>
                        <w:t xml:space="preserve">     </w:t>
                      </w:r>
                      <w:r w:rsidRPr="00CD0974">
                        <w:rPr>
                          <w:noProof/>
                        </w:rPr>
                        <w:drawing>
                          <wp:inline distT="0" distB="0" distL="0" distR="0" wp14:anchorId="647FF3CD" wp14:editId="1BB8F902">
                            <wp:extent cx="530198" cy="702420"/>
                            <wp:effectExtent l="0" t="0" r="3810" b="2540"/>
                            <wp:docPr id="2" name="Slika 2" descr="Grb Republike Hrvatske – Wiki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b Republike Hrvatske – Wiki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552" cy="718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</w:t>
                      </w:r>
                    </w:p>
                    <w:p w14:paraId="0851415E" w14:textId="77777777" w:rsidR="007C7763" w:rsidRPr="00CD0974" w:rsidRDefault="007C7763" w:rsidP="002D2DF2">
                      <w:r w:rsidRPr="00CD0974">
                        <w:rPr>
                          <w:rFonts w:ascii="Times New Roman" w:hAnsi="Times New Roman" w:cs="Times New Roman"/>
                          <w:b/>
                        </w:rPr>
                        <w:t>REPUBLIKA HRVATSKA</w:t>
                      </w:r>
                    </w:p>
                    <w:p w14:paraId="7447B9B9" w14:textId="5372A4F6" w:rsidR="007C7763" w:rsidRPr="002F1471" w:rsidRDefault="00E57372" w:rsidP="002D2DF2">
                      <w:pPr>
                        <w:pStyle w:val="Bezproreda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OSNOVNA ŠKOLA ILAČA-BANOVCI</w:t>
                      </w:r>
                    </w:p>
                    <w:p w14:paraId="7EACD561" w14:textId="13E2509B" w:rsidR="007C7763" w:rsidRDefault="00E57372" w:rsidP="002D2DF2">
                      <w:pPr>
                        <w:pStyle w:val="Bezprored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VLADIMIRA NAZORA 24D</w:t>
                      </w:r>
                    </w:p>
                    <w:p w14:paraId="4782EF16" w14:textId="735AE791" w:rsidR="007C7763" w:rsidRPr="00CD0974" w:rsidRDefault="007C7763" w:rsidP="002D2DF2">
                      <w:pPr>
                        <w:pStyle w:val="Bezproreda"/>
                        <w:rPr>
                          <w:rFonts w:ascii="Times New Roman" w:hAnsi="Times New Roman" w:cs="Times New Roman"/>
                        </w:rPr>
                      </w:pPr>
                      <w:r w:rsidRPr="00CD0974">
                        <w:rPr>
                          <w:rFonts w:ascii="Times New Roman" w:hAnsi="Times New Roman" w:cs="Times New Roman"/>
                        </w:rPr>
                        <w:t>032-</w:t>
                      </w:r>
                      <w:r w:rsidR="00E57372">
                        <w:rPr>
                          <w:rFonts w:ascii="Times New Roman" w:hAnsi="Times New Roman" w:cs="Times New Roman"/>
                        </w:rPr>
                        <w:t xml:space="preserve">521-994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; </w:t>
                      </w:r>
                      <w:r w:rsidRPr="00CD0974">
                        <w:rPr>
                          <w:rFonts w:ascii="Times New Roman" w:hAnsi="Times New Roman" w:cs="Times New Roman"/>
                        </w:rPr>
                        <w:t>ured@</w:t>
                      </w:r>
                      <w:r w:rsidR="00E57372">
                        <w:rPr>
                          <w:rFonts w:ascii="Times New Roman" w:hAnsi="Times New Roman" w:cs="Times New Roman"/>
                        </w:rPr>
                        <w:t>os-ilaca-banovci.skole.hr</w:t>
                      </w:r>
                    </w:p>
                    <w:p w14:paraId="051AFAC9" w14:textId="77777777" w:rsidR="007C7763" w:rsidRDefault="007C7763" w:rsidP="002D2DF2">
                      <w:pPr>
                        <w:pStyle w:val="Bezproreda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771391AF" w14:textId="17AC7FC2" w:rsidR="007C7763" w:rsidRPr="002F1471" w:rsidRDefault="007C7763" w:rsidP="002D2DF2">
                      <w:pPr>
                        <w:pStyle w:val="Bezproreda"/>
                        <w:rPr>
                          <w:rFonts w:ascii="Times New Roman" w:hAnsi="Times New Roman" w:cs="Times New Roman"/>
                        </w:rPr>
                      </w:pPr>
                      <w:r w:rsidRPr="002F1471">
                        <w:rPr>
                          <w:rFonts w:ascii="Times New Roman" w:hAnsi="Times New Roman" w:cs="Times New Roman"/>
                        </w:rPr>
                        <w:t>KLASA: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57372">
                        <w:rPr>
                          <w:rFonts w:ascii="Times New Roman" w:hAnsi="Times New Roman" w:cs="Times New Roman"/>
                        </w:rPr>
                        <w:t>400-03/25-01/1</w:t>
                      </w:r>
                    </w:p>
                    <w:p w14:paraId="44C8EE45" w14:textId="15C9D770" w:rsidR="007C7763" w:rsidRPr="002F1471" w:rsidRDefault="007C7763" w:rsidP="002D2DF2">
                      <w:pPr>
                        <w:pStyle w:val="Bezproreda"/>
                        <w:rPr>
                          <w:rFonts w:ascii="Times New Roman" w:hAnsi="Times New Roman" w:cs="Times New Roman"/>
                        </w:rPr>
                      </w:pPr>
                      <w:r w:rsidRPr="002F1471">
                        <w:rPr>
                          <w:rFonts w:ascii="Times New Roman" w:hAnsi="Times New Roman" w:cs="Times New Roman"/>
                        </w:rPr>
                        <w:t>URBROJ: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57372">
                        <w:rPr>
                          <w:rFonts w:ascii="Times New Roman" w:hAnsi="Times New Roman" w:cs="Times New Roman"/>
                        </w:rPr>
                        <w:t>2196-81-25-1</w:t>
                      </w:r>
                    </w:p>
                    <w:p w14:paraId="6B69A51B" w14:textId="0F7999FC" w:rsidR="007C7763" w:rsidRPr="002F1471" w:rsidRDefault="00E57372" w:rsidP="002D2DF2">
                      <w:pPr>
                        <w:pStyle w:val="Bezprored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Ilača</w:t>
                      </w:r>
                      <w:r w:rsidR="007C7763" w:rsidRPr="002F1471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CC2CFF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6F0AB4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7C7763">
                        <w:rPr>
                          <w:rFonts w:ascii="Times New Roman" w:hAnsi="Times New Roman" w:cs="Times New Roman"/>
                        </w:rPr>
                        <w:t>. siječnja 202</w:t>
                      </w:r>
                      <w:r w:rsidR="006F0AB4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7C7763">
                        <w:rPr>
                          <w:rFonts w:ascii="Times New Roman" w:hAnsi="Times New Roman" w:cs="Times New Roman"/>
                        </w:rPr>
                        <w:t>.g.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A17E573" w14:textId="71CA43EB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9C71B9" w14:textId="47C3C104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D08534" w14:textId="4992F20F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5CFEF2" w14:textId="7BAD470D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8BC651" w14:textId="2A43F05D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68D896" w14:textId="504999D4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9F41B8" w14:textId="22A8F24F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647898" w14:textId="17734C64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4664C1" w14:textId="50942471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46E535" w14:textId="60D3FA25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3039C1" w14:textId="38247290" w:rsidR="000E1C4B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4BC2CB" w14:textId="77777777" w:rsidR="000E1C4B" w:rsidRPr="002D2DF2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F49F56" w14:textId="77777777" w:rsidR="0037552E" w:rsidRPr="002D2DF2" w:rsidRDefault="0037552E" w:rsidP="00D96CC1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0FA7C9" w14:textId="77777777" w:rsidR="000E1C4B" w:rsidRDefault="000E1C4B" w:rsidP="003F5D1F">
      <w:pPr>
        <w:pStyle w:val="Bezproreda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2A45EB" w14:textId="77777777" w:rsidR="000E1C4B" w:rsidRDefault="000E1C4B" w:rsidP="003F5D1F">
      <w:pPr>
        <w:pStyle w:val="Bezprored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6C1CE3" w14:textId="7EB7B4C8" w:rsidR="000E1C4B" w:rsidRPr="002D2DF2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OIB</w:t>
      </w:r>
      <w:r w:rsidR="00CC2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E57372">
        <w:rPr>
          <w:rFonts w:ascii="Times New Roman" w:hAnsi="Times New Roman" w:cs="Times New Roman"/>
          <w:color w:val="000000" w:themeColor="text1"/>
          <w:sz w:val="24"/>
          <w:szCs w:val="24"/>
        </w:rPr>
        <w:t>48481519373</w:t>
      </w:r>
    </w:p>
    <w:p w14:paraId="529D0BBA" w14:textId="5488F961" w:rsidR="000E1C4B" w:rsidRPr="002D2DF2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RKP</w:t>
      </w:r>
      <w:r w:rsidR="00CC2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E57372">
        <w:rPr>
          <w:rFonts w:ascii="Times New Roman" w:hAnsi="Times New Roman" w:cs="Times New Roman"/>
          <w:color w:val="000000" w:themeColor="text1"/>
          <w:sz w:val="24"/>
          <w:szCs w:val="24"/>
        </w:rPr>
        <w:t>12671</w:t>
      </w:r>
    </w:p>
    <w:p w14:paraId="6DD7C18C" w14:textId="77777777" w:rsidR="000E1C4B" w:rsidRPr="002D2DF2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Razina: 31 – proračunski korisnik JLP(R)S koji obavlja poslove u sklopu funkcija koje se decentraliziraju</w:t>
      </w:r>
    </w:p>
    <w:p w14:paraId="0929160B" w14:textId="06D7F619" w:rsidR="000E1C4B" w:rsidRPr="002D2DF2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Šifra djelatnosti: </w:t>
      </w:r>
      <w:r w:rsidR="00CC2CFF">
        <w:rPr>
          <w:rFonts w:ascii="Times New Roman" w:hAnsi="Times New Roman" w:cs="Times New Roman"/>
          <w:color w:val="000000" w:themeColor="text1"/>
          <w:sz w:val="24"/>
          <w:szCs w:val="24"/>
        </w:rPr>
        <w:t>8520 – osnovno obrazovanje</w:t>
      </w:r>
    </w:p>
    <w:p w14:paraId="083F52FB" w14:textId="5F862C25" w:rsidR="000E1C4B" w:rsidRPr="002D2DF2" w:rsidRDefault="000E1C4B" w:rsidP="000E1C4B">
      <w:pPr>
        <w:pStyle w:val="Bezprored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Oznaka razdoblja: 202</w:t>
      </w:r>
      <w:r w:rsidR="006F0AB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-12</w:t>
      </w:r>
    </w:p>
    <w:p w14:paraId="1CF46237" w14:textId="77777777" w:rsidR="000E1C4B" w:rsidRDefault="000E1C4B" w:rsidP="003F5D1F">
      <w:pPr>
        <w:pStyle w:val="Bezprored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8921D3" w14:textId="1A7CE6B3" w:rsidR="000E1C4B" w:rsidRDefault="000E1C4B" w:rsidP="003F5D1F">
      <w:pPr>
        <w:pStyle w:val="Bezprored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705F64" w14:textId="4990FD98" w:rsidR="003F5D1F" w:rsidRPr="00CC2CFF" w:rsidRDefault="003F5D1F" w:rsidP="003F5D1F">
      <w:pPr>
        <w:pStyle w:val="Bezproreda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2C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BILJEŠKE UZ FINANCIJSKE IZVJEŠTAJE</w:t>
      </w:r>
      <w:r w:rsidR="000B27D7" w:rsidRPr="00CC2C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ZA 20</w:t>
      </w:r>
      <w:r w:rsidR="00A65D4C" w:rsidRPr="00CC2C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1A6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0B27D7" w:rsidRPr="00CC2C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GODINU</w:t>
      </w:r>
    </w:p>
    <w:p w14:paraId="18086442" w14:textId="77777777" w:rsidR="000B27D7" w:rsidRPr="002D2DF2" w:rsidRDefault="000B27D7" w:rsidP="003F5D1F">
      <w:pPr>
        <w:pStyle w:val="Bezproreda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B0528" w14:textId="77777777" w:rsidR="0037552E" w:rsidRPr="002D2DF2" w:rsidRDefault="0037552E" w:rsidP="003F5D1F">
      <w:pPr>
        <w:pStyle w:val="Bezproreda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6FE53C" w14:textId="7146A32D" w:rsidR="000B27D7" w:rsidRPr="00CC2CFF" w:rsidRDefault="00CC2CFF" w:rsidP="00354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CFF">
        <w:rPr>
          <w:rFonts w:ascii="Times New Roman" w:hAnsi="Times New Roman" w:cs="Times New Roman"/>
          <w:sz w:val="24"/>
          <w:szCs w:val="24"/>
        </w:rPr>
        <w:t xml:space="preserve">Osnovna škola </w:t>
      </w:r>
      <w:r w:rsidRPr="00CC2C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B4F19">
        <w:rPr>
          <w:rFonts w:ascii="Times New Roman" w:hAnsi="Times New Roman" w:cs="Times New Roman"/>
          <w:b/>
          <w:sz w:val="24"/>
          <w:szCs w:val="24"/>
        </w:rPr>
        <w:t>Ilača</w:t>
      </w:r>
      <w:proofErr w:type="spellEnd"/>
      <w:r w:rsidR="005B4F19">
        <w:rPr>
          <w:rFonts w:ascii="Times New Roman" w:hAnsi="Times New Roman" w:cs="Times New Roman"/>
          <w:b/>
          <w:sz w:val="24"/>
          <w:szCs w:val="24"/>
        </w:rPr>
        <w:t>-Banovci</w:t>
      </w:r>
      <w:r w:rsidRPr="00CC2CFF">
        <w:rPr>
          <w:rFonts w:ascii="Times New Roman" w:hAnsi="Times New Roman" w:cs="Times New Roman"/>
          <w:sz w:val="24"/>
          <w:szCs w:val="24"/>
        </w:rPr>
        <w:t xml:space="preserve"> posluje u skladu sa Zakonom o odgoju i obrazovanju u osnovnoj i srednjoj školi te Statutom škole. Vodi proračunsko računovodstvo temeljem Pravilnika o proračunskom računovodstvu i Računskom planu, a financijske izvještaje sastavlja i predaje u skladu s odredbama Pravilnika o financijskom izvještavanju u proračunskom računovodstvu.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27D7"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Djelatnost Škole je </w:t>
      </w:r>
      <w:r w:rsidR="001F25EC"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redovni program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osnovnog obrazovanja.</w:t>
      </w:r>
      <w:r w:rsidR="000B27D7"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4F19">
        <w:rPr>
          <w:rFonts w:ascii="Times New Roman" w:hAnsi="Times New Roman" w:cs="Times New Roman"/>
          <w:color w:val="000000" w:themeColor="text1"/>
          <w:sz w:val="24"/>
          <w:szCs w:val="24"/>
        </w:rPr>
        <w:t>V.d. ravnatelja</w:t>
      </w:r>
      <w:r w:rsidR="001F25EC"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Škole </w:t>
      </w:r>
      <w:r w:rsidR="005B4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Anica </w:t>
      </w:r>
      <w:proofErr w:type="spellStart"/>
      <w:r w:rsidR="005B4F19">
        <w:rPr>
          <w:rFonts w:ascii="Times New Roman" w:hAnsi="Times New Roman" w:cs="Times New Roman"/>
          <w:color w:val="000000" w:themeColor="text1"/>
          <w:sz w:val="24"/>
          <w:szCs w:val="24"/>
        </w:rPr>
        <w:t>Peulić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prof.  </w:t>
      </w:r>
      <w:r w:rsidR="000B27D7" w:rsidRPr="00CC2CFF">
        <w:rPr>
          <w:rFonts w:ascii="Times New Roman" w:hAnsi="Times New Roman" w:cs="Times New Roman"/>
          <w:color w:val="000000" w:themeColor="text1"/>
          <w:sz w:val="24"/>
          <w:szCs w:val="24"/>
        </w:rPr>
        <w:t>Škola nije obveznik poreza na dodanu vrijednost.</w:t>
      </w:r>
    </w:p>
    <w:p w14:paraId="67BA05C9" w14:textId="77777777" w:rsidR="00E42E22" w:rsidRPr="002D2DF2" w:rsidRDefault="00E42E22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360" w:lineRule="auto"/>
        <w:rPr>
          <w:color w:val="000000" w:themeColor="text1"/>
        </w:rPr>
      </w:pPr>
    </w:p>
    <w:p w14:paraId="3CB40C37" w14:textId="77777777" w:rsidR="0033386B" w:rsidRDefault="0033386B" w:rsidP="0033386B">
      <w:pPr>
        <w:pStyle w:val="Tijeloteksta"/>
        <w:tabs>
          <w:tab w:val="num" w:pos="1440"/>
        </w:tabs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U 2024. je temeljem Odluke i doznake sredstava nadležnog Ministarstva znanosti i obrazovanja opremljena je knjižnica obveznom </w:t>
      </w:r>
      <w:proofErr w:type="spellStart"/>
      <w:r>
        <w:rPr>
          <w:color w:val="000000" w:themeColor="text1"/>
        </w:rPr>
        <w:t>lektirnom</w:t>
      </w:r>
      <w:proofErr w:type="spellEnd"/>
      <w:r>
        <w:rPr>
          <w:color w:val="000000" w:themeColor="text1"/>
        </w:rPr>
        <w:t xml:space="preserve"> građom te su nabavljeni školski udžbenici za sve učenike.  </w:t>
      </w:r>
    </w:p>
    <w:p w14:paraId="7893D713" w14:textId="77777777" w:rsidR="001F25EC" w:rsidRPr="002D2DF2" w:rsidRDefault="001F25EC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981F37" w14:textId="7FA766AD" w:rsidR="003540DE" w:rsidRDefault="001F25EC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Bilješke uz financijske izvještaje za 20</w:t>
      </w:r>
      <w:r w:rsidR="007E796F"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F0AB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C2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godinu</w:t>
      </w:r>
      <w:r w:rsidRPr="002D2D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sastavila voditeljica računovodstva </w:t>
      </w:r>
      <w:r w:rsidR="005B4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Josipa Knežević, </w:t>
      </w:r>
      <w:r w:rsidR="00CC2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4F19">
        <w:rPr>
          <w:rFonts w:ascii="Times New Roman" w:hAnsi="Times New Roman" w:cs="Times New Roman"/>
          <w:color w:val="000000" w:themeColor="text1"/>
          <w:sz w:val="24"/>
          <w:szCs w:val="24"/>
        </w:rPr>
        <w:t>dipl.oec</w:t>
      </w:r>
      <w:proofErr w:type="spellEnd"/>
      <w:r w:rsidR="005B4F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D7D3A8" w14:textId="1DDF8D21" w:rsidR="006F0AB4" w:rsidRDefault="006F0AB4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35EE33" w14:textId="43FFF1BE" w:rsidR="006F0AB4" w:rsidRDefault="006F0AB4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E9F059" w14:textId="77777777" w:rsidR="006F0AB4" w:rsidRDefault="006F0AB4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89B5BC" w14:textId="42F23D00" w:rsidR="005151D2" w:rsidRDefault="00230F75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F75">
        <w:rPr>
          <w:rFonts w:ascii="Times New Roman" w:hAnsi="Times New Roman" w:cs="Times New Roman"/>
          <w:b/>
          <w:sz w:val="24"/>
          <w:szCs w:val="24"/>
        </w:rPr>
        <w:t>BILJEŠKE UZ IZVJEŠTAJ O PRIHODIMA I RASHODIMA, PRIMICIMA I IZDACIMA</w:t>
      </w:r>
    </w:p>
    <w:p w14:paraId="621AEF6E" w14:textId="77777777" w:rsidR="003540DE" w:rsidRPr="003540DE" w:rsidRDefault="003540DE" w:rsidP="003540DE">
      <w:pPr>
        <w:pStyle w:val="Bezprored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7BAD74" w14:textId="3EA9273F" w:rsidR="00A21CD3" w:rsidRPr="003540DE" w:rsidRDefault="005151D2" w:rsidP="003540DE">
      <w:pPr>
        <w:pStyle w:val="Bezproreda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3540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Bilješka broj 1 – Šifra 6361 Tekuće pomoći proračunskim korisnicima iz proračuna koji im nije nadležan – </w:t>
      </w:r>
      <w:r w:rsidR="00C10EED" w:rsidRPr="003540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povećanje u odnosu na prethodnu godinu zbog povećanja osnovice</w:t>
      </w:r>
      <w:r w:rsidR="00817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koeficijenata</w:t>
      </w:r>
      <w:r w:rsidR="00C10EED" w:rsidRPr="003540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za obračun plaće </w:t>
      </w:r>
    </w:p>
    <w:p w14:paraId="0C9D9845" w14:textId="6CEB2F0E" w:rsidR="003C57AE" w:rsidRPr="003540DE" w:rsidRDefault="003C57AE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 w:rsidR="00611399">
        <w:rPr>
          <w:b/>
        </w:rPr>
        <w:t>2</w:t>
      </w:r>
      <w:r w:rsidRPr="003540DE">
        <w:rPr>
          <w:b/>
        </w:rPr>
        <w:t xml:space="preserve"> – Šifra 671</w:t>
      </w:r>
      <w:r w:rsidR="00611399">
        <w:rPr>
          <w:b/>
        </w:rPr>
        <w:t>1</w:t>
      </w:r>
      <w:r w:rsidRPr="003540DE">
        <w:rPr>
          <w:b/>
        </w:rPr>
        <w:t xml:space="preserve"> Prihodi iz nadležnog proračuna za financiranje rashoda za nabavu nefinancijske imovine – </w:t>
      </w:r>
      <w:r w:rsidR="00611399">
        <w:rPr>
          <w:bCs/>
        </w:rPr>
        <w:t xml:space="preserve">povećanje </w:t>
      </w:r>
      <w:r w:rsidR="00817586">
        <w:rPr>
          <w:bCs/>
        </w:rPr>
        <w:t xml:space="preserve"> u odnosu na prošlu godinu jer smo imali </w:t>
      </w:r>
      <w:r w:rsidR="00611399">
        <w:rPr>
          <w:bCs/>
        </w:rPr>
        <w:t>uplatu</w:t>
      </w:r>
      <w:r w:rsidR="00817586">
        <w:rPr>
          <w:bCs/>
        </w:rPr>
        <w:t xml:space="preserve"> prihoda za </w:t>
      </w:r>
      <w:r w:rsidR="00611399">
        <w:rPr>
          <w:bCs/>
        </w:rPr>
        <w:t xml:space="preserve">podmirenje rashoda  nastalih radi </w:t>
      </w:r>
      <w:proofErr w:type="spellStart"/>
      <w:r w:rsidR="00611399">
        <w:rPr>
          <w:bCs/>
        </w:rPr>
        <w:t>sancije</w:t>
      </w:r>
      <w:proofErr w:type="spellEnd"/>
      <w:r w:rsidR="00611399">
        <w:rPr>
          <w:bCs/>
        </w:rPr>
        <w:t xml:space="preserve"> uzrokovane </w:t>
      </w:r>
      <w:proofErr w:type="spellStart"/>
      <w:r w:rsidR="00611399">
        <w:rPr>
          <w:bCs/>
        </w:rPr>
        <w:t>elementrarnom</w:t>
      </w:r>
      <w:proofErr w:type="spellEnd"/>
      <w:r w:rsidR="00611399">
        <w:rPr>
          <w:bCs/>
        </w:rPr>
        <w:t xml:space="preserve"> nepogodom.</w:t>
      </w:r>
    </w:p>
    <w:p w14:paraId="108489FB" w14:textId="6318367A" w:rsidR="003C57AE" w:rsidRPr="003540DE" w:rsidRDefault="003C57AE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 w:rsidR="00611399">
        <w:rPr>
          <w:b/>
        </w:rPr>
        <w:t>3</w:t>
      </w:r>
      <w:r w:rsidRPr="003540DE">
        <w:rPr>
          <w:b/>
        </w:rPr>
        <w:t xml:space="preserve"> – Šifra 311 Plaće (bruto) – </w:t>
      </w:r>
      <w:r w:rsidRPr="003540DE">
        <w:rPr>
          <w:bCs/>
        </w:rPr>
        <w:t xml:space="preserve">povećanje zbog rasta osnovice </w:t>
      </w:r>
      <w:r w:rsidR="00817586">
        <w:rPr>
          <w:bCs/>
        </w:rPr>
        <w:t xml:space="preserve">i koeficijenata </w:t>
      </w:r>
      <w:r w:rsidRPr="003540DE">
        <w:rPr>
          <w:bCs/>
        </w:rPr>
        <w:t xml:space="preserve">za obračun plaće </w:t>
      </w:r>
    </w:p>
    <w:p w14:paraId="143A50DC" w14:textId="137029C2" w:rsidR="003C57AE" w:rsidRPr="003540DE" w:rsidRDefault="003C57AE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 w:rsidR="00611399">
        <w:rPr>
          <w:b/>
        </w:rPr>
        <w:t>4</w:t>
      </w:r>
      <w:r w:rsidRPr="003540DE">
        <w:rPr>
          <w:b/>
        </w:rPr>
        <w:t xml:space="preserve"> – Šifra 3222 </w:t>
      </w:r>
      <w:r w:rsidR="00633ED6" w:rsidRPr="003540DE">
        <w:rPr>
          <w:b/>
        </w:rPr>
        <w:t xml:space="preserve">Materijal i sirovine – </w:t>
      </w:r>
      <w:r w:rsidR="00633ED6" w:rsidRPr="003540DE">
        <w:rPr>
          <w:bCs/>
        </w:rPr>
        <w:t xml:space="preserve">povećanje zbog </w:t>
      </w:r>
      <w:r w:rsidR="00A21CD3" w:rsidRPr="003540DE">
        <w:rPr>
          <w:bCs/>
        </w:rPr>
        <w:t>prehrane svih učenika u školskoj kuhinji i povećanja cijena</w:t>
      </w:r>
    </w:p>
    <w:p w14:paraId="04D08EB0" w14:textId="50FEB3F2" w:rsidR="00A21CD3" w:rsidRDefault="00A21CD3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 w:rsidR="00611399">
        <w:rPr>
          <w:b/>
        </w:rPr>
        <w:t xml:space="preserve">5 </w:t>
      </w:r>
      <w:r w:rsidRPr="003540DE">
        <w:rPr>
          <w:b/>
        </w:rPr>
        <w:t>– Šifra 32</w:t>
      </w:r>
      <w:r w:rsidR="00817586">
        <w:rPr>
          <w:b/>
        </w:rPr>
        <w:t>13</w:t>
      </w:r>
      <w:r w:rsidRPr="003540DE">
        <w:rPr>
          <w:b/>
        </w:rPr>
        <w:t xml:space="preserve"> </w:t>
      </w:r>
      <w:r w:rsidR="00817586">
        <w:rPr>
          <w:b/>
        </w:rPr>
        <w:t>Stručno usavršavanje zaposlenika</w:t>
      </w:r>
      <w:r w:rsidRPr="003540DE">
        <w:rPr>
          <w:b/>
        </w:rPr>
        <w:t xml:space="preserve"> – </w:t>
      </w:r>
      <w:r w:rsidR="00611399">
        <w:rPr>
          <w:bCs/>
        </w:rPr>
        <w:t>smanjenje</w:t>
      </w:r>
      <w:r w:rsidRPr="003540DE">
        <w:rPr>
          <w:bCs/>
        </w:rPr>
        <w:t xml:space="preserve"> </w:t>
      </w:r>
      <w:r w:rsidR="00817586">
        <w:rPr>
          <w:bCs/>
        </w:rPr>
        <w:t xml:space="preserve">u odnosu na prošlo izvještajno razdoblje </w:t>
      </w:r>
      <w:r w:rsidR="00611399">
        <w:rPr>
          <w:bCs/>
        </w:rPr>
        <w:t>zbog nedostatka financijskih sredstava</w:t>
      </w:r>
    </w:p>
    <w:p w14:paraId="3F25BD46" w14:textId="02DF350B" w:rsidR="00CF4792" w:rsidRPr="003540DE" w:rsidRDefault="00CF4792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 w:rsidR="00611399">
        <w:rPr>
          <w:b/>
        </w:rPr>
        <w:t>6</w:t>
      </w:r>
      <w:r w:rsidRPr="003540DE">
        <w:rPr>
          <w:b/>
        </w:rPr>
        <w:t xml:space="preserve"> – Šifra </w:t>
      </w:r>
      <w:r w:rsidR="00611399">
        <w:rPr>
          <w:b/>
        </w:rPr>
        <w:t>3238 Računalne usluge</w:t>
      </w:r>
      <w:r>
        <w:rPr>
          <w:b/>
        </w:rPr>
        <w:t xml:space="preserve"> – </w:t>
      </w:r>
      <w:r w:rsidR="00611399">
        <w:rPr>
          <w:bCs/>
        </w:rPr>
        <w:t>povećanje</w:t>
      </w:r>
      <w:r w:rsidRPr="00CF4792">
        <w:rPr>
          <w:bCs/>
        </w:rPr>
        <w:t xml:space="preserve"> u </w:t>
      </w:r>
      <w:r>
        <w:rPr>
          <w:bCs/>
        </w:rPr>
        <w:t>od</w:t>
      </w:r>
      <w:r w:rsidRPr="00CF4792">
        <w:rPr>
          <w:bCs/>
        </w:rPr>
        <w:t>nosu na prošl</w:t>
      </w:r>
      <w:r w:rsidR="00CA2C4B">
        <w:rPr>
          <w:bCs/>
        </w:rPr>
        <w:t>o</w:t>
      </w:r>
      <w:r w:rsidRPr="00CF4792">
        <w:rPr>
          <w:bCs/>
        </w:rPr>
        <w:t xml:space="preserve"> izvještajno razdoblje jer je </w:t>
      </w:r>
      <w:r w:rsidR="00611399">
        <w:rPr>
          <w:bCs/>
        </w:rPr>
        <w:t>korištena usluga zbog saniranja računalne opreme uzrokovane elementarnom nepogodom</w:t>
      </w:r>
    </w:p>
    <w:p w14:paraId="511C1785" w14:textId="39CD72CB" w:rsidR="00611399" w:rsidRPr="00611399" w:rsidRDefault="00A21CD3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 w:rsidR="00611399">
        <w:rPr>
          <w:b/>
        </w:rPr>
        <w:t>7</w:t>
      </w:r>
      <w:r w:rsidRPr="003540DE">
        <w:rPr>
          <w:b/>
        </w:rPr>
        <w:t xml:space="preserve"> – Šifra </w:t>
      </w:r>
      <w:r w:rsidR="00611399">
        <w:rPr>
          <w:b/>
        </w:rPr>
        <w:t>3295 Pristojbe i naknade-</w:t>
      </w:r>
      <w:r w:rsidR="00611399">
        <w:rPr>
          <w:bCs/>
        </w:rPr>
        <w:t>povećanje u odnosu na prethodno izvještajno razdoblje zbog isteka mandata prethodne ravnateljice, imenovanja nove v.d. ravnateljice, ovjere dokumentacije za projekt izgradnje školske dvorane.</w:t>
      </w:r>
    </w:p>
    <w:p w14:paraId="68ABE797" w14:textId="77777777" w:rsidR="00611399" w:rsidRDefault="00611399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/>
        </w:rPr>
      </w:pPr>
    </w:p>
    <w:p w14:paraId="66585F6B" w14:textId="052A0021" w:rsidR="00A21CD3" w:rsidRPr="003540DE" w:rsidRDefault="009B31A4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  <w:r w:rsidRPr="003540DE">
        <w:rPr>
          <w:b/>
        </w:rPr>
        <w:t xml:space="preserve">Bilješka broj </w:t>
      </w:r>
      <w:r>
        <w:rPr>
          <w:b/>
        </w:rPr>
        <w:t>8</w:t>
      </w:r>
      <w:r w:rsidRPr="003540DE">
        <w:rPr>
          <w:b/>
        </w:rPr>
        <w:t xml:space="preserve"> </w:t>
      </w:r>
      <w:r w:rsidR="00A21CD3" w:rsidRPr="003540DE">
        <w:rPr>
          <w:b/>
        </w:rPr>
        <w:t xml:space="preserve"> Obračunati prihodi od prodaje proizvoda i robe i pruženih usluga – nenaplaćeni – </w:t>
      </w:r>
      <w:r w:rsidR="00A21CD3" w:rsidRPr="003540DE">
        <w:rPr>
          <w:bCs/>
        </w:rPr>
        <w:t xml:space="preserve">odnosi se na </w:t>
      </w:r>
      <w:r w:rsidR="00CF4792">
        <w:rPr>
          <w:bCs/>
        </w:rPr>
        <w:t xml:space="preserve">izdani račun za </w:t>
      </w:r>
      <w:r>
        <w:rPr>
          <w:bCs/>
        </w:rPr>
        <w:t xml:space="preserve">najam školskog stana koji nije u </w:t>
      </w:r>
      <w:proofErr w:type="spellStart"/>
      <w:r>
        <w:rPr>
          <w:bCs/>
        </w:rPr>
        <w:t>dospjeću</w:t>
      </w:r>
      <w:proofErr w:type="spellEnd"/>
    </w:p>
    <w:p w14:paraId="2B672CEC" w14:textId="1F55D406" w:rsidR="00764665" w:rsidRPr="003540DE" w:rsidRDefault="00764665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color w:val="000000"/>
        </w:rPr>
      </w:pPr>
      <w:r w:rsidRPr="003540DE">
        <w:rPr>
          <w:b/>
        </w:rPr>
        <w:t xml:space="preserve">Bilješka broj </w:t>
      </w:r>
      <w:r w:rsidR="009B31A4">
        <w:rPr>
          <w:b/>
        </w:rPr>
        <w:t>9</w:t>
      </w:r>
      <w:r w:rsidRPr="003540DE">
        <w:rPr>
          <w:b/>
        </w:rPr>
        <w:t xml:space="preserve"> – Šifra </w:t>
      </w:r>
      <w:r w:rsidR="009B31A4">
        <w:rPr>
          <w:b/>
        </w:rPr>
        <w:t>Y</w:t>
      </w:r>
      <w:r w:rsidRPr="003540DE">
        <w:rPr>
          <w:b/>
        </w:rPr>
        <w:t xml:space="preserve">006 </w:t>
      </w:r>
      <w:r w:rsidR="009B31A4">
        <w:rPr>
          <w:b/>
        </w:rPr>
        <w:t xml:space="preserve">Manjak </w:t>
      </w:r>
      <w:r w:rsidRPr="003540DE">
        <w:rPr>
          <w:b/>
        </w:rPr>
        <w:t xml:space="preserve">prihoda i primitaka </w:t>
      </w:r>
      <w:r w:rsidR="009B31A4">
        <w:rPr>
          <w:b/>
        </w:rPr>
        <w:t xml:space="preserve">za pokriće </w:t>
      </w:r>
      <w:r w:rsidRPr="003540DE">
        <w:rPr>
          <w:b/>
        </w:rPr>
        <w:t xml:space="preserve"> u sljedećem razdoblju - </w:t>
      </w:r>
      <w:r w:rsidRPr="003540DE">
        <w:rPr>
          <w:bCs/>
        </w:rPr>
        <w:t>Š</w:t>
      </w:r>
      <w:r w:rsidRPr="003540DE">
        <w:rPr>
          <w:bCs/>
          <w:color w:val="000000"/>
        </w:rPr>
        <w:t>kola</w:t>
      </w:r>
      <w:r w:rsidRPr="003540DE">
        <w:rPr>
          <w:color w:val="000000"/>
        </w:rPr>
        <w:t xml:space="preserve"> je 202</w:t>
      </w:r>
      <w:r w:rsidR="00CF4792">
        <w:rPr>
          <w:color w:val="000000"/>
        </w:rPr>
        <w:t>4</w:t>
      </w:r>
      <w:r w:rsidRPr="003540DE">
        <w:rPr>
          <w:color w:val="000000"/>
        </w:rPr>
        <w:t xml:space="preserve">. godinu završila sa </w:t>
      </w:r>
      <w:r w:rsidR="009B31A4">
        <w:rPr>
          <w:color w:val="000000"/>
        </w:rPr>
        <w:t>manjkom</w:t>
      </w:r>
      <w:r w:rsidRPr="003540DE">
        <w:rPr>
          <w:color w:val="000000"/>
        </w:rPr>
        <w:t xml:space="preserve"> prihoda u iznosu </w:t>
      </w:r>
      <w:r w:rsidR="009B31A4">
        <w:rPr>
          <w:color w:val="000000"/>
        </w:rPr>
        <w:t>4.851,84</w:t>
      </w:r>
      <w:r w:rsidR="00CF4792">
        <w:rPr>
          <w:color w:val="000000"/>
        </w:rPr>
        <w:t xml:space="preserve"> EUR.</w:t>
      </w:r>
      <w:r w:rsidR="009B31A4">
        <w:rPr>
          <w:color w:val="000000"/>
        </w:rPr>
        <w:t xml:space="preserve"> </w:t>
      </w:r>
    </w:p>
    <w:p w14:paraId="401384E3" w14:textId="4C6A82EB" w:rsidR="00764665" w:rsidRPr="003540DE" w:rsidRDefault="00764665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/>
        </w:rPr>
      </w:pPr>
      <w:r w:rsidRPr="003540DE">
        <w:rPr>
          <w:b/>
        </w:rPr>
        <w:t xml:space="preserve">Bilješka broj </w:t>
      </w:r>
      <w:r w:rsidR="009B31A4">
        <w:rPr>
          <w:b/>
        </w:rPr>
        <w:t>10</w:t>
      </w:r>
      <w:r w:rsidRPr="003540DE">
        <w:rPr>
          <w:b/>
        </w:rPr>
        <w:t xml:space="preserve"> – Šifra 19 Rashodi budućih razdoblja i nedospjela naplata prihoda – </w:t>
      </w:r>
      <w:r w:rsidRPr="003540DE">
        <w:rPr>
          <w:bCs/>
        </w:rPr>
        <w:t>odnosi se na kontinuirani rashod plaće za prosinac 202</w:t>
      </w:r>
      <w:r w:rsidR="00CF4792">
        <w:rPr>
          <w:bCs/>
        </w:rPr>
        <w:t>4</w:t>
      </w:r>
      <w:r w:rsidRPr="003540DE">
        <w:rPr>
          <w:bCs/>
        </w:rPr>
        <w:t>. godine</w:t>
      </w:r>
      <w:r w:rsidR="00CF4792">
        <w:rPr>
          <w:bCs/>
        </w:rPr>
        <w:t xml:space="preserve"> te za dio računa za prosinac 2024. po uputi nadležnog UO za obrazovanje i društvene djelatnosti.</w:t>
      </w:r>
    </w:p>
    <w:p w14:paraId="2E037E46" w14:textId="77777777" w:rsidR="00230F75" w:rsidRPr="00A21CD3" w:rsidRDefault="00230F75" w:rsidP="00764665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Cs/>
        </w:rPr>
      </w:pPr>
    </w:p>
    <w:p w14:paraId="05FF4804" w14:textId="772E5ABD" w:rsidR="00A41BC0" w:rsidRPr="002D2DF2" w:rsidRDefault="00A41BC0" w:rsidP="007E796F">
      <w:pPr>
        <w:pStyle w:val="Bezproreda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14:paraId="2A43612C" w14:textId="3E25ACB6" w:rsidR="00230F75" w:rsidRDefault="00230F75" w:rsidP="00230F7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0F75">
        <w:rPr>
          <w:rFonts w:ascii="Times New Roman" w:hAnsi="Times New Roman" w:cs="Times New Roman"/>
          <w:b/>
          <w:sz w:val="24"/>
          <w:szCs w:val="24"/>
        </w:rPr>
        <w:t>BILJEŠKE UZ IZVJEŠTAJ BILANCA</w:t>
      </w:r>
    </w:p>
    <w:p w14:paraId="1CDB98CC" w14:textId="77777777" w:rsidR="00230F75" w:rsidRPr="00230F75" w:rsidRDefault="00230F75" w:rsidP="00230F75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83418B7" w14:textId="2D71AEBA" w:rsidR="00230F75" w:rsidRPr="003540DE" w:rsidRDefault="00230F75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b/>
        </w:rPr>
      </w:pPr>
      <w:r w:rsidRPr="003540DE">
        <w:rPr>
          <w:b/>
        </w:rPr>
        <w:t>Bilješka broj 1</w:t>
      </w:r>
      <w:r w:rsidR="009B31A4">
        <w:rPr>
          <w:b/>
        </w:rPr>
        <w:t>1</w:t>
      </w:r>
      <w:r w:rsidRPr="003540DE">
        <w:rPr>
          <w:b/>
        </w:rPr>
        <w:t xml:space="preserve"> – Šifra 02</w:t>
      </w:r>
      <w:r w:rsidR="009B31A4">
        <w:rPr>
          <w:b/>
        </w:rPr>
        <w:t>21 Uredska oprema i namještaj</w:t>
      </w:r>
      <w:r w:rsidRPr="003540DE">
        <w:rPr>
          <w:b/>
        </w:rPr>
        <w:t xml:space="preserve"> – </w:t>
      </w:r>
      <w:r w:rsidRPr="003540DE">
        <w:rPr>
          <w:bCs/>
        </w:rPr>
        <w:t xml:space="preserve">povećanje imovine zbog </w:t>
      </w:r>
      <w:r w:rsidR="009B31A4">
        <w:rPr>
          <w:bCs/>
        </w:rPr>
        <w:t xml:space="preserve">izmjene opreme i </w:t>
      </w:r>
      <w:proofErr w:type="spellStart"/>
      <w:r w:rsidR="009B31A4">
        <w:rPr>
          <w:bCs/>
        </w:rPr>
        <w:t>namješaja</w:t>
      </w:r>
      <w:proofErr w:type="spellEnd"/>
      <w:r w:rsidR="009B31A4">
        <w:rPr>
          <w:bCs/>
        </w:rPr>
        <w:t xml:space="preserve"> zbog elementarne nepogode</w:t>
      </w:r>
    </w:p>
    <w:p w14:paraId="6D772B3B" w14:textId="72A51A59" w:rsidR="00230F75" w:rsidRPr="003540DE" w:rsidRDefault="00230F75" w:rsidP="003540DE">
      <w:pPr>
        <w:pStyle w:val="Tijeloteksta"/>
        <w:numPr>
          <w:ilvl w:val="1"/>
          <w:numId w:val="0"/>
        </w:numPr>
        <w:tabs>
          <w:tab w:val="num" w:pos="1440"/>
        </w:tabs>
        <w:spacing w:line="276" w:lineRule="auto"/>
        <w:rPr>
          <w:color w:val="000000" w:themeColor="text1"/>
          <w:u w:val="single"/>
          <w:lang w:eastAsia="hr-HR"/>
        </w:rPr>
      </w:pPr>
      <w:r w:rsidRPr="003540DE">
        <w:rPr>
          <w:b/>
        </w:rPr>
        <w:t>Bilješka broj 1</w:t>
      </w:r>
      <w:r w:rsidR="009B31A4">
        <w:rPr>
          <w:b/>
        </w:rPr>
        <w:t>2</w:t>
      </w:r>
      <w:r w:rsidRPr="003540DE">
        <w:rPr>
          <w:b/>
        </w:rPr>
        <w:t xml:space="preserve"> – Šifra 129 Ostala potraživanja - </w:t>
      </w:r>
      <w:r w:rsidRPr="003540DE">
        <w:rPr>
          <w:color w:val="000000"/>
        </w:rPr>
        <w:t>potraživanja za isplate naknada za bolovanje na teret Hrvatskog zavoda za zdravstveno osiguranje</w:t>
      </w:r>
    </w:p>
    <w:p w14:paraId="4BE372FE" w14:textId="28169ADE" w:rsidR="002D2DF2" w:rsidRPr="003540DE" w:rsidRDefault="00746180" w:rsidP="003540DE">
      <w:pPr>
        <w:pStyle w:val="Bezproreda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40DE">
        <w:rPr>
          <w:rFonts w:ascii="Times New Roman" w:hAnsi="Times New Roman" w:cs="Times New Roman"/>
          <w:b/>
          <w:sz w:val="24"/>
          <w:szCs w:val="24"/>
        </w:rPr>
        <w:t>Bilješka broj 1</w:t>
      </w:r>
      <w:r w:rsidR="009B31A4">
        <w:rPr>
          <w:rFonts w:ascii="Times New Roman" w:hAnsi="Times New Roman" w:cs="Times New Roman"/>
          <w:b/>
          <w:sz w:val="24"/>
          <w:szCs w:val="24"/>
        </w:rPr>
        <w:t>3</w:t>
      </w:r>
      <w:r w:rsidRPr="003540DE">
        <w:rPr>
          <w:rFonts w:ascii="Times New Roman" w:hAnsi="Times New Roman" w:cs="Times New Roman"/>
          <w:b/>
          <w:sz w:val="24"/>
          <w:szCs w:val="24"/>
        </w:rPr>
        <w:t xml:space="preserve"> – Šifra 991 i 996 – </w:t>
      </w:r>
      <w:r w:rsidRPr="003540DE">
        <w:rPr>
          <w:rFonts w:ascii="Times New Roman" w:hAnsi="Times New Roman" w:cs="Times New Roman"/>
          <w:bCs/>
          <w:sz w:val="24"/>
          <w:szCs w:val="24"/>
        </w:rPr>
        <w:t>uknjižena je vrijednost opreme dobivene od CARNET-a (tuđa imovina dobivena na korištenje)</w:t>
      </w:r>
    </w:p>
    <w:p w14:paraId="517CEA3C" w14:textId="5E50306C" w:rsidR="00567C65" w:rsidRPr="003540DE" w:rsidRDefault="00B93B0A" w:rsidP="003540DE">
      <w:pPr>
        <w:jc w:val="both"/>
        <w:rPr>
          <w:rFonts w:ascii="Times New Roman" w:hAnsi="Times New Roman" w:cs="Times New Roman"/>
          <w:sz w:val="24"/>
          <w:szCs w:val="24"/>
        </w:rPr>
      </w:pPr>
      <w:r w:rsidRPr="003540DE">
        <w:rPr>
          <w:rFonts w:ascii="Times New Roman" w:hAnsi="Times New Roman" w:cs="Times New Roman"/>
          <w:b/>
          <w:sz w:val="24"/>
          <w:szCs w:val="24"/>
        </w:rPr>
        <w:t>Bilješka broj 1</w:t>
      </w:r>
      <w:r w:rsidR="009B31A4">
        <w:rPr>
          <w:rFonts w:ascii="Times New Roman" w:hAnsi="Times New Roman" w:cs="Times New Roman"/>
          <w:b/>
          <w:sz w:val="24"/>
          <w:szCs w:val="24"/>
        </w:rPr>
        <w:t>4</w:t>
      </w:r>
      <w:r w:rsidRPr="003540DE">
        <w:rPr>
          <w:rFonts w:ascii="Times New Roman" w:hAnsi="Times New Roman" w:cs="Times New Roman"/>
          <w:sz w:val="24"/>
          <w:szCs w:val="24"/>
        </w:rPr>
        <w:t xml:space="preserve"> – Obvezne bilješke uz Bilancu iz čl. 15. stavka 2</w:t>
      </w:r>
      <w:r w:rsidR="003540DE">
        <w:rPr>
          <w:rFonts w:ascii="Times New Roman" w:hAnsi="Times New Roman" w:cs="Times New Roman"/>
          <w:sz w:val="24"/>
          <w:szCs w:val="24"/>
        </w:rPr>
        <w:t>.</w:t>
      </w:r>
      <w:r w:rsidRPr="003540DE">
        <w:rPr>
          <w:rFonts w:ascii="Times New Roman" w:hAnsi="Times New Roman" w:cs="Times New Roman"/>
          <w:sz w:val="24"/>
          <w:szCs w:val="24"/>
        </w:rPr>
        <w:t xml:space="preserve"> Pravilnika ne iskazuju se, jer školska ustanova takve podatke nema iskazane u svojim poslovnim knjigama i Bilanci.</w:t>
      </w:r>
      <w:r w:rsidR="00567C65" w:rsidRPr="003540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04E92" w14:textId="1857C94F" w:rsidR="0059668C" w:rsidRPr="003540DE" w:rsidRDefault="008B2FE6" w:rsidP="003540DE">
      <w:pPr>
        <w:jc w:val="both"/>
        <w:rPr>
          <w:rFonts w:ascii="Times New Roman" w:hAnsi="Times New Roman" w:cs="Times New Roman"/>
          <w:sz w:val="24"/>
          <w:szCs w:val="24"/>
        </w:rPr>
      </w:pPr>
      <w:r w:rsidRPr="008B2FE6">
        <w:rPr>
          <w:sz w:val="24"/>
          <w:szCs w:val="24"/>
        </w:rPr>
        <w:t xml:space="preserve"> 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>U 202</w:t>
      </w:r>
      <w:r w:rsidR="00041889">
        <w:rPr>
          <w:rFonts w:ascii="Times New Roman" w:hAnsi="Times New Roman" w:cs="Times New Roman"/>
          <w:bCs/>
          <w:sz w:val="24"/>
          <w:szCs w:val="24"/>
        </w:rPr>
        <w:t>4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>. godini ostvaren je višak prihoda</w:t>
      </w:r>
      <w:r w:rsidR="00041889">
        <w:rPr>
          <w:rFonts w:ascii="Times New Roman" w:hAnsi="Times New Roman" w:cs="Times New Roman"/>
          <w:bCs/>
          <w:sz w:val="24"/>
          <w:szCs w:val="24"/>
        </w:rPr>
        <w:t xml:space="preserve"> poslovanja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 xml:space="preserve"> u iznosu od </w:t>
      </w:r>
      <w:r w:rsidR="009B31A4">
        <w:rPr>
          <w:rFonts w:ascii="Times New Roman" w:hAnsi="Times New Roman" w:cs="Times New Roman"/>
          <w:bCs/>
          <w:sz w:val="24"/>
          <w:szCs w:val="24"/>
        </w:rPr>
        <w:t xml:space="preserve">45.387,01 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 xml:space="preserve">EUR te manjak prihoda od nefinancijske imovine u iznosu od </w:t>
      </w:r>
      <w:r w:rsidR="009B31A4">
        <w:rPr>
          <w:rFonts w:ascii="Times New Roman" w:hAnsi="Times New Roman" w:cs="Times New Roman"/>
          <w:bCs/>
          <w:sz w:val="24"/>
          <w:szCs w:val="24"/>
        </w:rPr>
        <w:t>50.238,85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 xml:space="preserve">EUR. </w:t>
      </w:r>
      <w:r w:rsidR="009B31A4">
        <w:rPr>
          <w:rFonts w:ascii="Times New Roman" w:hAnsi="Times New Roman" w:cs="Times New Roman"/>
          <w:bCs/>
          <w:sz w:val="24"/>
          <w:szCs w:val="24"/>
        </w:rPr>
        <w:t>Ukupan manjak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 xml:space="preserve"> prihoda </w:t>
      </w:r>
      <w:r w:rsidR="009B31A4">
        <w:rPr>
          <w:rFonts w:ascii="Times New Roman" w:hAnsi="Times New Roman" w:cs="Times New Roman"/>
          <w:bCs/>
          <w:sz w:val="24"/>
          <w:szCs w:val="24"/>
        </w:rPr>
        <w:t>za pokriće je ostao u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 xml:space="preserve"> iznosu od </w:t>
      </w:r>
      <w:r w:rsidR="009B31A4">
        <w:rPr>
          <w:rFonts w:ascii="Times New Roman" w:hAnsi="Times New Roman" w:cs="Times New Roman"/>
          <w:bCs/>
          <w:sz w:val="24"/>
          <w:szCs w:val="24"/>
        </w:rPr>
        <w:t>4.851,84</w:t>
      </w:r>
      <w:r w:rsidR="0059668C" w:rsidRPr="003540DE">
        <w:rPr>
          <w:rFonts w:ascii="Times New Roman" w:hAnsi="Times New Roman" w:cs="Times New Roman"/>
          <w:bCs/>
          <w:sz w:val="24"/>
          <w:szCs w:val="24"/>
        </w:rPr>
        <w:t xml:space="preserve"> EUR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9BC8448" w14:textId="0E12002E" w:rsidR="00746180" w:rsidRDefault="00746180" w:rsidP="00D96CC1">
      <w:pPr>
        <w:pStyle w:val="Bezproreda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hr-HR"/>
        </w:rPr>
      </w:pPr>
    </w:p>
    <w:p w14:paraId="639DA67F" w14:textId="77777777" w:rsidR="0059668C" w:rsidRPr="00436579" w:rsidRDefault="0059668C" w:rsidP="00D96CC1">
      <w:pPr>
        <w:pStyle w:val="Bezproreda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hr-HR"/>
        </w:rPr>
      </w:pPr>
    </w:p>
    <w:p w14:paraId="73247A96" w14:textId="77777777" w:rsidR="00B93B0A" w:rsidRDefault="00B93B0A" w:rsidP="0059668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246A13D" w14:textId="77777777" w:rsidR="00436579" w:rsidRPr="00436579" w:rsidRDefault="00436579" w:rsidP="004365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7F2777" w14:textId="0D66DB49" w:rsidR="00436579" w:rsidRPr="00436579" w:rsidRDefault="0059668C" w:rsidP="0059668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6579">
        <w:rPr>
          <w:rFonts w:ascii="Times New Roman" w:hAnsi="Times New Roman" w:cs="Times New Roman"/>
          <w:b/>
          <w:sz w:val="24"/>
          <w:szCs w:val="24"/>
        </w:rPr>
        <w:lastRenderedPageBreak/>
        <w:t>BILJEŠKE UZ IZVJEŠTAJ O PROMJENAMA U VRIJEDNOSTI I OBUJMU IMOVINE I OBVEZA</w:t>
      </w:r>
    </w:p>
    <w:p w14:paraId="6FEF6A85" w14:textId="4CBAF6EB" w:rsidR="00A93BD7" w:rsidRPr="00436579" w:rsidRDefault="00436579" w:rsidP="003540DE">
      <w:pPr>
        <w:pStyle w:val="Bezproreda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hr-HR"/>
        </w:rPr>
      </w:pPr>
      <w:r w:rsidRPr="00436579">
        <w:rPr>
          <w:rFonts w:ascii="Times New Roman" w:hAnsi="Times New Roman" w:cs="Times New Roman"/>
          <w:b/>
          <w:sz w:val="24"/>
          <w:szCs w:val="24"/>
        </w:rPr>
        <w:t>Bilješka broj 1</w:t>
      </w:r>
      <w:r w:rsidR="00B93B0A">
        <w:rPr>
          <w:rFonts w:ascii="Times New Roman" w:hAnsi="Times New Roman" w:cs="Times New Roman"/>
          <w:b/>
          <w:sz w:val="24"/>
          <w:szCs w:val="24"/>
        </w:rPr>
        <w:t>8</w:t>
      </w:r>
      <w:r w:rsidRPr="00436579">
        <w:rPr>
          <w:rFonts w:ascii="Times New Roman" w:hAnsi="Times New Roman" w:cs="Times New Roman"/>
          <w:b/>
          <w:sz w:val="24"/>
          <w:szCs w:val="24"/>
        </w:rPr>
        <w:t xml:space="preserve"> – Šifra 9151 Promjene u vrijednosti i obujmu imovine</w:t>
      </w:r>
      <w:r w:rsidRPr="00436579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Temeljem Odluke o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isknjiženju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prijenosu imovine koja se vodila u poslovnim knjigama </w:t>
      </w:r>
      <w:r w:rsidR="008A6F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CARNET-a (projekt e-Škole:</w:t>
      </w:r>
      <w:r w:rsidR="00460B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8A6F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„Cjelovita informatizacija procesa poslovanja škola i </w:t>
      </w:r>
      <w:r w:rsidR="00B122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nastavnih procesa u svrhu stvaranja digitalno zrelih škola za 21. stoljeće“</w:t>
      </w:r>
      <w:r w:rsidR="008A6F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uknjižili smo laptop, projektore</w:t>
      </w:r>
      <w:r w:rsidR="000418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tablete u iznosu od </w:t>
      </w:r>
      <w:r w:rsidR="00C64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10.950,31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EUR. </w:t>
      </w:r>
    </w:p>
    <w:p w14:paraId="1833436B" w14:textId="77777777" w:rsidR="002D2DF2" w:rsidRDefault="002D2DF2" w:rsidP="00D96CC1">
      <w:pPr>
        <w:pStyle w:val="Bezproreda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r-HR"/>
        </w:rPr>
      </w:pPr>
    </w:p>
    <w:p w14:paraId="60A788D2" w14:textId="77777777" w:rsidR="00480ABD" w:rsidRPr="002D2DF2" w:rsidRDefault="00480ABD" w:rsidP="00D96CC1">
      <w:pPr>
        <w:pStyle w:val="Bezproreda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r-HR"/>
        </w:rPr>
      </w:pPr>
    </w:p>
    <w:p w14:paraId="540E5C31" w14:textId="45F39ED7" w:rsidR="00497F63" w:rsidRPr="002D2DF2" w:rsidRDefault="00497F63" w:rsidP="00D96CC1">
      <w:pPr>
        <w:pStyle w:val="Bezproreda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14:paraId="32CA5E87" w14:textId="39CEE92E" w:rsidR="00B93B0A" w:rsidRPr="00B93B0A" w:rsidRDefault="00B93B0A" w:rsidP="00B93B0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93B0A">
        <w:rPr>
          <w:rFonts w:ascii="Times New Roman" w:hAnsi="Times New Roman" w:cs="Times New Roman"/>
          <w:b/>
          <w:sz w:val="24"/>
          <w:szCs w:val="24"/>
        </w:rPr>
        <w:t>BILJEŠKE UZ IZVJEŠTAJ O OBVEZAMA</w:t>
      </w:r>
    </w:p>
    <w:p w14:paraId="43FC08D9" w14:textId="36EC3F1B" w:rsidR="00497F63" w:rsidRPr="002D2DF2" w:rsidRDefault="00497F63" w:rsidP="003540DE">
      <w:pPr>
        <w:pStyle w:val="Bezproreda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hr-HR"/>
        </w:rPr>
      </w:pPr>
    </w:p>
    <w:p w14:paraId="755CF086" w14:textId="28662F29" w:rsidR="00B93B0A" w:rsidRPr="00B93B0A" w:rsidRDefault="00B93B0A" w:rsidP="003540DE">
      <w:pPr>
        <w:jc w:val="both"/>
        <w:rPr>
          <w:rFonts w:ascii="Times New Roman" w:hAnsi="Times New Roman" w:cs="Times New Roman"/>
          <w:sz w:val="24"/>
          <w:szCs w:val="24"/>
        </w:rPr>
      </w:pPr>
      <w:r w:rsidRPr="00B93B0A">
        <w:rPr>
          <w:rFonts w:ascii="Times New Roman" w:hAnsi="Times New Roman" w:cs="Times New Roman"/>
          <w:b/>
          <w:sz w:val="24"/>
          <w:szCs w:val="24"/>
        </w:rPr>
        <w:t>Bilješka broj 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93B0A">
        <w:rPr>
          <w:rFonts w:ascii="Times New Roman" w:hAnsi="Times New Roman" w:cs="Times New Roman"/>
          <w:b/>
          <w:sz w:val="24"/>
          <w:szCs w:val="24"/>
        </w:rPr>
        <w:t xml:space="preserve"> – šifra V006</w:t>
      </w:r>
      <w:r w:rsidRPr="00B93B0A">
        <w:rPr>
          <w:rFonts w:ascii="Times New Roman" w:hAnsi="Times New Roman" w:cs="Times New Roman"/>
          <w:sz w:val="24"/>
          <w:szCs w:val="24"/>
        </w:rPr>
        <w:t xml:space="preserve"> Stanje obveza na kraju izvještajnog razdoblja iznosi </w:t>
      </w:r>
      <w:r w:rsidR="00041889">
        <w:rPr>
          <w:rFonts w:ascii="Times New Roman" w:hAnsi="Times New Roman" w:cs="Times New Roman"/>
          <w:sz w:val="24"/>
          <w:szCs w:val="24"/>
        </w:rPr>
        <w:t>10</w:t>
      </w:r>
      <w:r w:rsidR="00C64DE9">
        <w:rPr>
          <w:rFonts w:ascii="Times New Roman" w:hAnsi="Times New Roman" w:cs="Times New Roman"/>
          <w:sz w:val="24"/>
          <w:szCs w:val="24"/>
        </w:rPr>
        <w:t>0.668,58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  <w:r w:rsidRPr="00B93B0A">
        <w:rPr>
          <w:rFonts w:ascii="Times New Roman" w:hAnsi="Times New Roman" w:cs="Times New Roman"/>
          <w:sz w:val="24"/>
          <w:szCs w:val="24"/>
        </w:rPr>
        <w:t>. Obveze se odnose na plaću za 12. mjesec 202</w:t>
      </w:r>
      <w:r w:rsidR="00041889">
        <w:rPr>
          <w:rFonts w:ascii="Times New Roman" w:hAnsi="Times New Roman" w:cs="Times New Roman"/>
          <w:sz w:val="24"/>
          <w:szCs w:val="24"/>
        </w:rPr>
        <w:t>4</w:t>
      </w:r>
      <w:r w:rsidRPr="00B93B0A">
        <w:rPr>
          <w:rFonts w:ascii="Times New Roman" w:hAnsi="Times New Roman" w:cs="Times New Roman"/>
          <w:sz w:val="24"/>
          <w:szCs w:val="24"/>
        </w:rPr>
        <w:t>. godine koja je isplaćena u siječnju 202</w:t>
      </w:r>
      <w:r w:rsidR="00041889">
        <w:rPr>
          <w:rFonts w:ascii="Times New Roman" w:hAnsi="Times New Roman" w:cs="Times New Roman"/>
          <w:sz w:val="24"/>
          <w:szCs w:val="24"/>
        </w:rPr>
        <w:t>5</w:t>
      </w:r>
      <w:r w:rsidRPr="00B93B0A">
        <w:rPr>
          <w:rFonts w:ascii="Times New Roman" w:hAnsi="Times New Roman" w:cs="Times New Roman"/>
          <w:sz w:val="24"/>
          <w:szCs w:val="24"/>
        </w:rPr>
        <w:t>. godine, refundaciju bolovanja na teret HZZO-a i na rashode nastale tijekom 12. mjeseca 202</w:t>
      </w:r>
      <w:r w:rsidR="00041889">
        <w:rPr>
          <w:rFonts w:ascii="Times New Roman" w:hAnsi="Times New Roman" w:cs="Times New Roman"/>
          <w:sz w:val="24"/>
          <w:szCs w:val="24"/>
        </w:rPr>
        <w:t>4</w:t>
      </w:r>
      <w:r w:rsidRPr="00B93B0A">
        <w:rPr>
          <w:rFonts w:ascii="Times New Roman" w:hAnsi="Times New Roman" w:cs="Times New Roman"/>
          <w:sz w:val="24"/>
          <w:szCs w:val="24"/>
        </w:rPr>
        <w:t xml:space="preserve">. koji nisu plaćeni.  </w:t>
      </w:r>
    </w:p>
    <w:p w14:paraId="0F4B7EC4" w14:textId="408050CD" w:rsidR="00A47C69" w:rsidRDefault="000B248E" w:rsidP="003540DE">
      <w:pPr>
        <w:pStyle w:val="Bezproreda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U nastavku je prikaz obveza prema dobavljačima po dospijećima.</w:t>
      </w:r>
    </w:p>
    <w:p w14:paraId="15A89640" w14:textId="7F98DD8D" w:rsidR="003D73E3" w:rsidRDefault="003D73E3" w:rsidP="003540DE">
      <w:pPr>
        <w:pStyle w:val="Bezproreda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678754B" w14:textId="76387684" w:rsidR="003D73E3" w:rsidRDefault="003D73E3" w:rsidP="003540DE">
      <w:pPr>
        <w:pStyle w:val="Bezproreda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F278F99" w14:textId="37BB997E" w:rsidR="003D73E3" w:rsidRPr="00344586" w:rsidRDefault="00531487" w:rsidP="003540DE">
      <w:pPr>
        <w:pStyle w:val="Bezproreda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531487">
        <w:rPr>
          <w:rFonts w:ascii="Times New Roman" w:eastAsia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2FC479F" wp14:editId="437C5598">
            <wp:extent cx="6645910" cy="5803900"/>
            <wp:effectExtent l="0" t="0" r="254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D083" w14:textId="5A58736C" w:rsidR="00A47C69" w:rsidRDefault="00E625CD" w:rsidP="00A47C69">
      <w:pPr>
        <w:jc w:val="both"/>
      </w:pPr>
      <w:r w:rsidRPr="00E625CD">
        <w:rPr>
          <w:noProof/>
        </w:rPr>
        <w:drawing>
          <wp:inline distT="0" distB="0" distL="0" distR="0" wp14:anchorId="0E50DE9D" wp14:editId="2DC908F2">
            <wp:extent cx="6645910" cy="13703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FA2B" w14:textId="732BF6D5" w:rsidR="00AA2588" w:rsidRDefault="00AA2588" w:rsidP="00A47C69">
      <w:pPr>
        <w:jc w:val="both"/>
      </w:pPr>
    </w:p>
    <w:p w14:paraId="065E401F" w14:textId="77777777" w:rsidR="00460B31" w:rsidRDefault="00460B31" w:rsidP="00A47C69">
      <w:pPr>
        <w:jc w:val="both"/>
      </w:pPr>
    </w:p>
    <w:p w14:paraId="6A61FF61" w14:textId="702F5A87" w:rsidR="003D73E3" w:rsidRDefault="003D73E3" w:rsidP="003D73E3">
      <w:pPr>
        <w:tabs>
          <w:tab w:val="left" w:pos="7632"/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V.d</w:t>
      </w:r>
      <w:r w:rsidR="00AA2588" w:rsidRPr="00AA25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ravnatelja:</w:t>
      </w:r>
    </w:p>
    <w:p w14:paraId="339B6BE9" w14:textId="30E95264" w:rsidR="00AA2588" w:rsidRPr="00AA2588" w:rsidRDefault="003D73E3" w:rsidP="003D73E3">
      <w:pPr>
        <w:tabs>
          <w:tab w:val="left" w:pos="6996"/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Anica </w:t>
      </w:r>
      <w:proofErr w:type="spellStart"/>
      <w:r>
        <w:rPr>
          <w:rFonts w:ascii="Times New Roman" w:hAnsi="Times New Roman" w:cs="Times New Roman"/>
          <w:sz w:val="24"/>
          <w:szCs w:val="24"/>
        </w:rPr>
        <w:t>Peulić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1541">
        <w:rPr>
          <w:rFonts w:ascii="Times New Roman" w:hAnsi="Times New Roman" w:cs="Times New Roman"/>
          <w:sz w:val="24"/>
          <w:szCs w:val="24"/>
        </w:rPr>
        <w:t>dipl.učitelj</w:t>
      </w:r>
      <w:proofErr w:type="spellEnd"/>
    </w:p>
    <w:sectPr w:rsidR="00AA2588" w:rsidRPr="00AA2588" w:rsidSect="00305B2D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11081" w14:textId="77777777" w:rsidR="00C469BD" w:rsidRDefault="00C469BD" w:rsidP="00831341">
      <w:pPr>
        <w:spacing w:after="0" w:line="240" w:lineRule="auto"/>
      </w:pPr>
      <w:r>
        <w:separator/>
      </w:r>
    </w:p>
  </w:endnote>
  <w:endnote w:type="continuationSeparator" w:id="0">
    <w:p w14:paraId="172F8D61" w14:textId="77777777" w:rsidR="00C469BD" w:rsidRDefault="00C469BD" w:rsidP="00831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3782293"/>
      <w:docPartObj>
        <w:docPartGallery w:val="Page Numbers (Bottom of Page)"/>
        <w:docPartUnique/>
      </w:docPartObj>
    </w:sdtPr>
    <w:sdtEndPr/>
    <w:sdtContent>
      <w:p w14:paraId="31400E88" w14:textId="77777777" w:rsidR="007C7763" w:rsidRDefault="007C7763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 wp14:anchorId="192FCF17" wp14:editId="5A2877A0">
                  <wp:extent cx="5467350" cy="54610"/>
                  <wp:effectExtent l="9525" t="19050" r="9525" b="12065"/>
                  <wp:docPr id="1" name="Dijagram toka: Odluk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485E7F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" fillcolor="black">
                  <w10:anchorlock/>
                </v:shape>
              </w:pict>
            </mc:Fallback>
          </mc:AlternateContent>
        </w:r>
      </w:p>
      <w:p w14:paraId="017A36CD" w14:textId="77777777" w:rsidR="007C7763" w:rsidRDefault="007C7763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4894FD36" w14:textId="77777777" w:rsidR="007C7763" w:rsidRDefault="007C776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D604E" w14:textId="77777777" w:rsidR="00C469BD" w:rsidRDefault="00C469BD" w:rsidP="00831341">
      <w:pPr>
        <w:spacing w:after="0" w:line="240" w:lineRule="auto"/>
      </w:pPr>
      <w:r>
        <w:separator/>
      </w:r>
    </w:p>
  </w:footnote>
  <w:footnote w:type="continuationSeparator" w:id="0">
    <w:p w14:paraId="018CB194" w14:textId="77777777" w:rsidR="00C469BD" w:rsidRDefault="00C469BD" w:rsidP="00831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F3ACB"/>
    <w:multiLevelType w:val="hybridMultilevel"/>
    <w:tmpl w:val="FB1AA2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33C82"/>
    <w:multiLevelType w:val="hybridMultilevel"/>
    <w:tmpl w:val="6988F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664A8"/>
    <w:multiLevelType w:val="hybridMultilevel"/>
    <w:tmpl w:val="6988F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D14B2"/>
    <w:multiLevelType w:val="hybridMultilevel"/>
    <w:tmpl w:val="6988F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811E7"/>
    <w:multiLevelType w:val="hybridMultilevel"/>
    <w:tmpl w:val="6988F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C7BFE"/>
    <w:multiLevelType w:val="hybridMultilevel"/>
    <w:tmpl w:val="209A18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C6D"/>
    <w:rsid w:val="00016340"/>
    <w:rsid w:val="00020BA9"/>
    <w:rsid w:val="000265FF"/>
    <w:rsid w:val="00037CB3"/>
    <w:rsid w:val="000415CC"/>
    <w:rsid w:val="00041889"/>
    <w:rsid w:val="00046C37"/>
    <w:rsid w:val="000501F4"/>
    <w:rsid w:val="00050242"/>
    <w:rsid w:val="00050DC0"/>
    <w:rsid w:val="00055376"/>
    <w:rsid w:val="00092D64"/>
    <w:rsid w:val="00093A87"/>
    <w:rsid w:val="000969CD"/>
    <w:rsid w:val="000A3809"/>
    <w:rsid w:val="000B248E"/>
    <w:rsid w:val="000B27D7"/>
    <w:rsid w:val="000B4CFB"/>
    <w:rsid w:val="000B661F"/>
    <w:rsid w:val="000C05F0"/>
    <w:rsid w:val="000E1C4B"/>
    <w:rsid w:val="00114ABD"/>
    <w:rsid w:val="00124E18"/>
    <w:rsid w:val="00134E8B"/>
    <w:rsid w:val="001403C6"/>
    <w:rsid w:val="0015197D"/>
    <w:rsid w:val="00161BC6"/>
    <w:rsid w:val="00170536"/>
    <w:rsid w:val="00173B1E"/>
    <w:rsid w:val="00174C7F"/>
    <w:rsid w:val="001813C9"/>
    <w:rsid w:val="00181E9E"/>
    <w:rsid w:val="00191541"/>
    <w:rsid w:val="001926F7"/>
    <w:rsid w:val="00193D5C"/>
    <w:rsid w:val="001A6B66"/>
    <w:rsid w:val="001B22E1"/>
    <w:rsid w:val="001B29A6"/>
    <w:rsid w:val="001B482A"/>
    <w:rsid w:val="001C1244"/>
    <w:rsid w:val="001D2931"/>
    <w:rsid w:val="001D4E7C"/>
    <w:rsid w:val="001E0FC3"/>
    <w:rsid w:val="001E7AD6"/>
    <w:rsid w:val="001F25EC"/>
    <w:rsid w:val="0020549D"/>
    <w:rsid w:val="00216A08"/>
    <w:rsid w:val="00221BC9"/>
    <w:rsid w:val="00227693"/>
    <w:rsid w:val="00230F75"/>
    <w:rsid w:val="002354EA"/>
    <w:rsid w:val="002417C7"/>
    <w:rsid w:val="00242639"/>
    <w:rsid w:val="0024515F"/>
    <w:rsid w:val="0025249D"/>
    <w:rsid w:val="00252B9B"/>
    <w:rsid w:val="00262677"/>
    <w:rsid w:val="002630F8"/>
    <w:rsid w:val="00263997"/>
    <w:rsid w:val="0027151F"/>
    <w:rsid w:val="00295436"/>
    <w:rsid w:val="002A0AF5"/>
    <w:rsid w:val="002A5197"/>
    <w:rsid w:val="002C0C82"/>
    <w:rsid w:val="002D2DF2"/>
    <w:rsid w:val="002E0530"/>
    <w:rsid w:val="002E46A3"/>
    <w:rsid w:val="00303534"/>
    <w:rsid w:val="00305B2D"/>
    <w:rsid w:val="00307FC4"/>
    <w:rsid w:val="00314841"/>
    <w:rsid w:val="0033386B"/>
    <w:rsid w:val="00340852"/>
    <w:rsid w:val="00345A9F"/>
    <w:rsid w:val="003522B2"/>
    <w:rsid w:val="003540DE"/>
    <w:rsid w:val="0037552E"/>
    <w:rsid w:val="00382EE2"/>
    <w:rsid w:val="00394BDE"/>
    <w:rsid w:val="00396313"/>
    <w:rsid w:val="003A0688"/>
    <w:rsid w:val="003A1213"/>
    <w:rsid w:val="003C57AE"/>
    <w:rsid w:val="003D2C1E"/>
    <w:rsid w:val="003D4A38"/>
    <w:rsid w:val="003D73E3"/>
    <w:rsid w:val="003F47D0"/>
    <w:rsid w:val="003F5D1F"/>
    <w:rsid w:val="0040174A"/>
    <w:rsid w:val="00401E8E"/>
    <w:rsid w:val="00403D17"/>
    <w:rsid w:val="004069EE"/>
    <w:rsid w:val="004206AA"/>
    <w:rsid w:val="00436579"/>
    <w:rsid w:val="00440AB7"/>
    <w:rsid w:val="0045051C"/>
    <w:rsid w:val="00454265"/>
    <w:rsid w:val="00460B31"/>
    <w:rsid w:val="00471B81"/>
    <w:rsid w:val="00480ABD"/>
    <w:rsid w:val="00483BC5"/>
    <w:rsid w:val="00486B35"/>
    <w:rsid w:val="004923B7"/>
    <w:rsid w:val="00497F63"/>
    <w:rsid w:val="004A102F"/>
    <w:rsid w:val="004A1110"/>
    <w:rsid w:val="004B0046"/>
    <w:rsid w:val="004B3D6F"/>
    <w:rsid w:val="004B6246"/>
    <w:rsid w:val="004C4825"/>
    <w:rsid w:val="004E3723"/>
    <w:rsid w:val="004F5D68"/>
    <w:rsid w:val="00505886"/>
    <w:rsid w:val="005135D2"/>
    <w:rsid w:val="00514118"/>
    <w:rsid w:val="005151D2"/>
    <w:rsid w:val="00521A85"/>
    <w:rsid w:val="00531487"/>
    <w:rsid w:val="0053768F"/>
    <w:rsid w:val="00545524"/>
    <w:rsid w:val="00553FF8"/>
    <w:rsid w:val="00567C65"/>
    <w:rsid w:val="0059668C"/>
    <w:rsid w:val="005A4C71"/>
    <w:rsid w:val="005B4F19"/>
    <w:rsid w:val="005D3F82"/>
    <w:rsid w:val="005D4EBB"/>
    <w:rsid w:val="005E5771"/>
    <w:rsid w:val="005F7CAA"/>
    <w:rsid w:val="0060121D"/>
    <w:rsid w:val="00611399"/>
    <w:rsid w:val="00633ED6"/>
    <w:rsid w:val="00641C6D"/>
    <w:rsid w:val="00641C76"/>
    <w:rsid w:val="00652AD6"/>
    <w:rsid w:val="0065739E"/>
    <w:rsid w:val="006A040B"/>
    <w:rsid w:val="006B112C"/>
    <w:rsid w:val="006B2EBB"/>
    <w:rsid w:val="006C5387"/>
    <w:rsid w:val="006D2B85"/>
    <w:rsid w:val="006D3CF2"/>
    <w:rsid w:val="006E0652"/>
    <w:rsid w:val="006E1BA9"/>
    <w:rsid w:val="006F0AB4"/>
    <w:rsid w:val="006F1A00"/>
    <w:rsid w:val="00712AD3"/>
    <w:rsid w:val="00736AAC"/>
    <w:rsid w:val="00742196"/>
    <w:rsid w:val="00743CA5"/>
    <w:rsid w:val="00746180"/>
    <w:rsid w:val="00756E5B"/>
    <w:rsid w:val="00757527"/>
    <w:rsid w:val="00764665"/>
    <w:rsid w:val="007727C6"/>
    <w:rsid w:val="00772CB2"/>
    <w:rsid w:val="007736CF"/>
    <w:rsid w:val="0077533A"/>
    <w:rsid w:val="007B31B4"/>
    <w:rsid w:val="007B471E"/>
    <w:rsid w:val="007B4F87"/>
    <w:rsid w:val="007C2112"/>
    <w:rsid w:val="007C583E"/>
    <w:rsid w:val="007C7763"/>
    <w:rsid w:val="007E518C"/>
    <w:rsid w:val="007E5E1D"/>
    <w:rsid w:val="007E796F"/>
    <w:rsid w:val="00817586"/>
    <w:rsid w:val="00822A3B"/>
    <w:rsid w:val="00822BC9"/>
    <w:rsid w:val="00826C6D"/>
    <w:rsid w:val="00831341"/>
    <w:rsid w:val="00842572"/>
    <w:rsid w:val="00846132"/>
    <w:rsid w:val="0085710B"/>
    <w:rsid w:val="00861804"/>
    <w:rsid w:val="008619CD"/>
    <w:rsid w:val="008728A0"/>
    <w:rsid w:val="008847F3"/>
    <w:rsid w:val="008930AC"/>
    <w:rsid w:val="00896AE2"/>
    <w:rsid w:val="008A6F40"/>
    <w:rsid w:val="008B2FE6"/>
    <w:rsid w:val="008B663E"/>
    <w:rsid w:val="008B7ECD"/>
    <w:rsid w:val="008C53FB"/>
    <w:rsid w:val="008D13BD"/>
    <w:rsid w:val="008D4066"/>
    <w:rsid w:val="008D57CB"/>
    <w:rsid w:val="00913FB5"/>
    <w:rsid w:val="009171EE"/>
    <w:rsid w:val="00955E60"/>
    <w:rsid w:val="009617C9"/>
    <w:rsid w:val="00982890"/>
    <w:rsid w:val="00985630"/>
    <w:rsid w:val="00986E0A"/>
    <w:rsid w:val="009920B3"/>
    <w:rsid w:val="009A090C"/>
    <w:rsid w:val="009B31A4"/>
    <w:rsid w:val="009C7046"/>
    <w:rsid w:val="009D6B8B"/>
    <w:rsid w:val="009E6A74"/>
    <w:rsid w:val="009F069D"/>
    <w:rsid w:val="00A21CD3"/>
    <w:rsid w:val="00A36E61"/>
    <w:rsid w:val="00A41BC0"/>
    <w:rsid w:val="00A47C69"/>
    <w:rsid w:val="00A5416D"/>
    <w:rsid w:val="00A6081E"/>
    <w:rsid w:val="00A65D4C"/>
    <w:rsid w:val="00A93BD7"/>
    <w:rsid w:val="00A977ED"/>
    <w:rsid w:val="00AA2588"/>
    <w:rsid w:val="00AB2DA5"/>
    <w:rsid w:val="00AB410C"/>
    <w:rsid w:val="00AB47C7"/>
    <w:rsid w:val="00AB6333"/>
    <w:rsid w:val="00AD50B1"/>
    <w:rsid w:val="00AD6BEF"/>
    <w:rsid w:val="00AE2582"/>
    <w:rsid w:val="00AE62D3"/>
    <w:rsid w:val="00AF053D"/>
    <w:rsid w:val="00B117BF"/>
    <w:rsid w:val="00B1221A"/>
    <w:rsid w:val="00B151C7"/>
    <w:rsid w:val="00B177B8"/>
    <w:rsid w:val="00B50C0B"/>
    <w:rsid w:val="00B52543"/>
    <w:rsid w:val="00B528A3"/>
    <w:rsid w:val="00B530D9"/>
    <w:rsid w:val="00B60A0D"/>
    <w:rsid w:val="00B61D4F"/>
    <w:rsid w:val="00B71758"/>
    <w:rsid w:val="00B81158"/>
    <w:rsid w:val="00B93B0A"/>
    <w:rsid w:val="00B96A34"/>
    <w:rsid w:val="00BB1AF1"/>
    <w:rsid w:val="00BB785D"/>
    <w:rsid w:val="00BC0851"/>
    <w:rsid w:val="00BC1CD4"/>
    <w:rsid w:val="00BC2414"/>
    <w:rsid w:val="00BC32D0"/>
    <w:rsid w:val="00BC3406"/>
    <w:rsid w:val="00BD35EB"/>
    <w:rsid w:val="00BE0104"/>
    <w:rsid w:val="00BE44E6"/>
    <w:rsid w:val="00BE54AE"/>
    <w:rsid w:val="00BE6451"/>
    <w:rsid w:val="00C10EED"/>
    <w:rsid w:val="00C22132"/>
    <w:rsid w:val="00C2379A"/>
    <w:rsid w:val="00C267DA"/>
    <w:rsid w:val="00C26C86"/>
    <w:rsid w:val="00C33B32"/>
    <w:rsid w:val="00C42E97"/>
    <w:rsid w:val="00C469BD"/>
    <w:rsid w:val="00C53405"/>
    <w:rsid w:val="00C54290"/>
    <w:rsid w:val="00C64DE9"/>
    <w:rsid w:val="00C71DC5"/>
    <w:rsid w:val="00C73049"/>
    <w:rsid w:val="00C76384"/>
    <w:rsid w:val="00C83548"/>
    <w:rsid w:val="00C86DF0"/>
    <w:rsid w:val="00C95ED5"/>
    <w:rsid w:val="00CA2C4B"/>
    <w:rsid w:val="00CA5C37"/>
    <w:rsid w:val="00CB7559"/>
    <w:rsid w:val="00CC0320"/>
    <w:rsid w:val="00CC2CFF"/>
    <w:rsid w:val="00CD3746"/>
    <w:rsid w:val="00CD624C"/>
    <w:rsid w:val="00CE29D6"/>
    <w:rsid w:val="00CF2E42"/>
    <w:rsid w:val="00CF43C1"/>
    <w:rsid w:val="00CF4792"/>
    <w:rsid w:val="00D041D6"/>
    <w:rsid w:val="00D161E8"/>
    <w:rsid w:val="00D31B9B"/>
    <w:rsid w:val="00D4615F"/>
    <w:rsid w:val="00D7338D"/>
    <w:rsid w:val="00D7658D"/>
    <w:rsid w:val="00D8203F"/>
    <w:rsid w:val="00D83D6C"/>
    <w:rsid w:val="00D84EE4"/>
    <w:rsid w:val="00D95109"/>
    <w:rsid w:val="00D96CC1"/>
    <w:rsid w:val="00D96F20"/>
    <w:rsid w:val="00DA02C1"/>
    <w:rsid w:val="00DC2C0A"/>
    <w:rsid w:val="00DD0738"/>
    <w:rsid w:val="00DE486D"/>
    <w:rsid w:val="00DF17B8"/>
    <w:rsid w:val="00E14C44"/>
    <w:rsid w:val="00E42E22"/>
    <w:rsid w:val="00E44B8C"/>
    <w:rsid w:val="00E51D00"/>
    <w:rsid w:val="00E57372"/>
    <w:rsid w:val="00E625CD"/>
    <w:rsid w:val="00E71A45"/>
    <w:rsid w:val="00E76186"/>
    <w:rsid w:val="00E8142E"/>
    <w:rsid w:val="00E81D3E"/>
    <w:rsid w:val="00EC0D25"/>
    <w:rsid w:val="00EC2A01"/>
    <w:rsid w:val="00ED1A24"/>
    <w:rsid w:val="00ED41E9"/>
    <w:rsid w:val="00ED5516"/>
    <w:rsid w:val="00EE7191"/>
    <w:rsid w:val="00EF7B2B"/>
    <w:rsid w:val="00F21A1D"/>
    <w:rsid w:val="00F32EDB"/>
    <w:rsid w:val="00F53D34"/>
    <w:rsid w:val="00F57106"/>
    <w:rsid w:val="00F6217B"/>
    <w:rsid w:val="00F66C80"/>
    <w:rsid w:val="00F9785E"/>
    <w:rsid w:val="00FB3D8A"/>
    <w:rsid w:val="00FB4A98"/>
    <w:rsid w:val="00FC3573"/>
    <w:rsid w:val="00FE2FFE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0E8E2C"/>
  <w15:docId w15:val="{3D414B5C-6E76-4835-B6F2-8039BD0D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A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96CC1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C763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rsid w:val="004B6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FB3D8A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FB3D8A"/>
    <w:rPr>
      <w:color w:val="954F72"/>
      <w:u w:val="single"/>
    </w:rPr>
  </w:style>
  <w:style w:type="paragraph" w:customStyle="1" w:styleId="msonormal0">
    <w:name w:val="msonormal"/>
    <w:basedOn w:val="Normal"/>
    <w:rsid w:val="00FB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9">
    <w:name w:val="xl79"/>
    <w:basedOn w:val="Normal"/>
    <w:rsid w:val="00FB3D8A"/>
    <w:pPr>
      <w:spacing w:before="100" w:beforeAutospacing="1" w:after="100" w:afterAutospacing="1" w:line="240" w:lineRule="auto"/>
      <w:jc w:val="center"/>
    </w:pPr>
    <w:rPr>
      <w:rFonts w:ascii="Segoe UI" w:eastAsia="Times New Roman" w:hAnsi="Segoe UI" w:cs="Segoe UI"/>
      <w:b/>
      <w:bCs/>
      <w:sz w:val="24"/>
      <w:szCs w:val="24"/>
      <w:lang w:eastAsia="hr-HR"/>
    </w:rPr>
  </w:style>
  <w:style w:type="paragraph" w:customStyle="1" w:styleId="xl80">
    <w:name w:val="xl80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egoe UI" w:eastAsia="Times New Roman" w:hAnsi="Segoe UI" w:cs="Segoe UI"/>
      <w:b/>
      <w:bCs/>
      <w:sz w:val="18"/>
      <w:szCs w:val="18"/>
      <w:lang w:eastAsia="hr-HR"/>
    </w:rPr>
  </w:style>
  <w:style w:type="paragraph" w:customStyle="1" w:styleId="xl81">
    <w:name w:val="xl81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2">
    <w:name w:val="xl82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egoe UI" w:eastAsia="Times New Roman" w:hAnsi="Segoe UI" w:cs="Segoe UI"/>
      <w:b/>
      <w:bCs/>
      <w:sz w:val="18"/>
      <w:szCs w:val="18"/>
      <w:lang w:eastAsia="hr-HR"/>
    </w:rPr>
  </w:style>
  <w:style w:type="paragraph" w:customStyle="1" w:styleId="xl83">
    <w:name w:val="xl83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egoe UI" w:eastAsia="Times New Roman" w:hAnsi="Segoe UI" w:cs="Segoe UI"/>
      <w:sz w:val="14"/>
      <w:szCs w:val="14"/>
      <w:lang w:eastAsia="hr-HR"/>
    </w:rPr>
  </w:style>
  <w:style w:type="paragraph" w:customStyle="1" w:styleId="xl84">
    <w:name w:val="xl84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egoe UI" w:eastAsia="Times New Roman" w:hAnsi="Segoe UI" w:cs="Segoe UI"/>
      <w:sz w:val="14"/>
      <w:szCs w:val="14"/>
      <w:lang w:eastAsia="hr-HR"/>
    </w:rPr>
  </w:style>
  <w:style w:type="paragraph" w:customStyle="1" w:styleId="xl85">
    <w:name w:val="xl85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egoe UI" w:eastAsia="Times New Roman" w:hAnsi="Segoe UI" w:cs="Segoe UI"/>
      <w:sz w:val="14"/>
      <w:szCs w:val="14"/>
      <w:lang w:eastAsia="hr-HR"/>
    </w:rPr>
  </w:style>
  <w:style w:type="paragraph" w:customStyle="1" w:styleId="xl86">
    <w:name w:val="xl86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egoe UI" w:eastAsia="Times New Roman" w:hAnsi="Segoe UI" w:cs="Segoe UI"/>
      <w:sz w:val="14"/>
      <w:szCs w:val="14"/>
      <w:lang w:eastAsia="hr-HR"/>
    </w:rPr>
  </w:style>
  <w:style w:type="paragraph" w:customStyle="1" w:styleId="xl87">
    <w:name w:val="xl87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egoe UI" w:eastAsia="Times New Roman" w:hAnsi="Segoe UI" w:cs="Segoe UI"/>
      <w:sz w:val="14"/>
      <w:szCs w:val="14"/>
      <w:lang w:eastAsia="hr-HR"/>
    </w:rPr>
  </w:style>
  <w:style w:type="paragraph" w:customStyle="1" w:styleId="xl88">
    <w:name w:val="xl88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egoe UI" w:eastAsia="Times New Roman" w:hAnsi="Segoe UI" w:cs="Segoe UI"/>
      <w:b/>
      <w:bCs/>
      <w:sz w:val="14"/>
      <w:szCs w:val="14"/>
      <w:lang w:eastAsia="hr-HR"/>
    </w:rPr>
  </w:style>
  <w:style w:type="paragraph" w:customStyle="1" w:styleId="xl89">
    <w:name w:val="xl89"/>
    <w:basedOn w:val="Normal"/>
    <w:rsid w:val="00FB3D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egoe UI" w:eastAsia="Times New Roman" w:hAnsi="Segoe UI" w:cs="Segoe UI"/>
      <w:b/>
      <w:bCs/>
      <w:sz w:val="16"/>
      <w:szCs w:val="16"/>
      <w:lang w:eastAsia="hr-HR"/>
    </w:rPr>
  </w:style>
  <w:style w:type="paragraph" w:styleId="Tijeloteksta">
    <w:name w:val="Body Text"/>
    <w:aliases w:val="  uvlaka 2, uvlaka 3,uvlaka 2,uvlaka 3"/>
    <w:basedOn w:val="Normal"/>
    <w:link w:val="TijelotekstaChar"/>
    <w:rsid w:val="000B27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aliases w:val="  uvlaka 2 Char, uvlaka 3 Char,uvlaka 2 Char,uvlaka 3 Char"/>
    <w:basedOn w:val="Zadanifontodlomka"/>
    <w:link w:val="Tijeloteksta"/>
    <w:rsid w:val="000B27D7"/>
    <w:rPr>
      <w:rFonts w:ascii="Times New Roman" w:eastAsia="Times New Roman" w:hAnsi="Times New Roman" w:cs="Times New Roman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831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1341"/>
  </w:style>
  <w:style w:type="paragraph" w:styleId="Podnoje">
    <w:name w:val="footer"/>
    <w:basedOn w:val="Normal"/>
    <w:link w:val="PodnojeChar"/>
    <w:uiPriority w:val="99"/>
    <w:unhideWhenUsed/>
    <w:rsid w:val="00831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1341"/>
  </w:style>
  <w:style w:type="paragraph" w:styleId="StandardWeb">
    <w:name w:val="Normal (Web)"/>
    <w:basedOn w:val="Normal"/>
    <w:rsid w:val="00FF6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52A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2A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720</Words>
  <Characters>4104</Characters>
  <Application>Microsoft Office Word</Application>
  <DocSecurity>4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P</dc:creator>
  <cp:keywords/>
  <dc:description/>
  <cp:lastModifiedBy>Monika Antunović</cp:lastModifiedBy>
  <cp:revision>2</cp:revision>
  <cp:lastPrinted>2020-01-29T17:34:00Z</cp:lastPrinted>
  <dcterms:created xsi:type="dcterms:W3CDTF">2025-02-10T08:03:00Z</dcterms:created>
  <dcterms:modified xsi:type="dcterms:W3CDTF">2025-02-10T08:03:00Z</dcterms:modified>
</cp:coreProperties>
</file>